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87" w:rsidRDefault="003D4487" w:rsidP="002A76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361" w:rsidRPr="00951D85" w:rsidRDefault="00B86142" w:rsidP="002A76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D85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  <w:r w:rsidR="005745B1" w:rsidRPr="00951D85">
        <w:rPr>
          <w:rFonts w:ascii="Times New Roman" w:hAnsi="Times New Roman" w:cs="Times New Roman"/>
          <w:b/>
          <w:sz w:val="40"/>
          <w:szCs w:val="40"/>
        </w:rPr>
        <w:t xml:space="preserve">для абонента при </w:t>
      </w:r>
      <w:r w:rsidR="00C06D20">
        <w:rPr>
          <w:rFonts w:ascii="Times New Roman" w:hAnsi="Times New Roman" w:cs="Times New Roman"/>
          <w:b/>
          <w:sz w:val="40"/>
          <w:szCs w:val="40"/>
        </w:rPr>
        <w:t>поверке</w:t>
      </w:r>
      <w:r w:rsidR="005745B1" w:rsidRPr="00951D85">
        <w:rPr>
          <w:rFonts w:ascii="Times New Roman" w:hAnsi="Times New Roman" w:cs="Times New Roman"/>
          <w:b/>
          <w:sz w:val="40"/>
          <w:szCs w:val="40"/>
        </w:rPr>
        <w:t xml:space="preserve"> прибора учета</w:t>
      </w:r>
    </w:p>
    <w:p w:rsidR="00C06D20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C06D20" w:rsidRPr="003E6FFF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1. Работы по метрологической поверке ИПУ выполняются организациями, аккредитованными на право проведения государственной поверки в установленном порядке.</w:t>
      </w:r>
    </w:p>
    <w:p w:rsidR="00C06D20" w:rsidRPr="003E6FFF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2. Поверку ИПУ допускается производить двумя способами:</w:t>
      </w:r>
    </w:p>
    <w:p w:rsidR="00C06D20" w:rsidRPr="003E6FFF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на месте их установки в соответствии с требованиями МИ 1292-99 "ГСОЕИ. Счетчики воды. Методика поверки" и МИ 2997-2006 "Рекомендация ГСИ. Квартирные счетчики воды. Методика периодической (внеочередной) поверки при эксплуатации";</w:t>
      </w:r>
    </w:p>
    <w:p w:rsidR="00C06D20" w:rsidRPr="003E6FFF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в лабораторных условиях на стенде в соответствии с ГОСТ 8.156-83 "Счетчики холодной воды. Методы и средства поверки", а также согласно Методам поверки, разработанным для каждого типа средств измерений и утвержденным Федеральным агентством по техническому регулированию.</w:t>
      </w:r>
    </w:p>
    <w:p w:rsidR="00C06D20" w:rsidRPr="003E6FFF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E6FFF">
        <w:rPr>
          <w:color w:val="000000"/>
          <w:sz w:val="28"/>
          <w:szCs w:val="28"/>
        </w:rPr>
        <w:t>По результатам периодической поверки выдается свидетельство о поверке.</w:t>
      </w:r>
    </w:p>
    <w:p w:rsidR="00C06D20" w:rsidRDefault="00C06D20" w:rsidP="00C06D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Периодические поверки выполняются по истечении межповерочного интервала. Межповерочный интервал определяется предприятием-изготовителем ИПУ.</w:t>
      </w:r>
    </w:p>
    <w:p w:rsidR="00106078" w:rsidRDefault="00C06D20" w:rsidP="00AD22C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После получения свидетельства о поверки, необходимо оставить заявку в Абонентский отдел на ввод прибора учета в эк</w:t>
      </w:r>
      <w:r w:rsidR="00106078">
        <w:rPr>
          <w:color w:val="000000"/>
          <w:sz w:val="28"/>
          <w:szCs w:val="28"/>
        </w:rPr>
        <w:t>сплуатацию.</w:t>
      </w:r>
    </w:p>
    <w:p w:rsidR="00C06D20" w:rsidRDefault="00106078" w:rsidP="00AD22C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  <w:sz w:val="28"/>
          <w:szCs w:val="28"/>
        </w:rPr>
        <w:t>К заявке необходимо приложить следующие документы: паспорт на прибор учёта, также рекомендуется предоставить свидетельство</w:t>
      </w:r>
      <w:r w:rsidRPr="00106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пове</w:t>
      </w:r>
      <w:r>
        <w:rPr>
          <w:color w:val="000000"/>
          <w:sz w:val="28"/>
          <w:szCs w:val="28"/>
        </w:rPr>
        <w:t>рке. При себе иметь гражданский паспорт собственника и правоустанавливающие документы на жилое или нежилое помещение.</w:t>
      </w:r>
      <w:bookmarkStart w:id="0" w:name="_GoBack"/>
      <w:bookmarkEnd w:id="0"/>
      <w:r w:rsidR="00B44F5A">
        <w:rPr>
          <w:color w:val="000000"/>
          <w:sz w:val="28"/>
          <w:szCs w:val="28"/>
        </w:rPr>
        <w:t xml:space="preserve"> </w:t>
      </w:r>
    </w:p>
    <w:p w:rsidR="00951D85" w:rsidRDefault="00951D85" w:rsidP="00951D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3E" w:rsidRDefault="00107302" w:rsidP="004D6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Абонентский отдел</w:t>
      </w:r>
      <w:r w:rsidR="004D65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225DAD">
        <w:rPr>
          <w:rFonts w:ascii="Times New Roman" w:hAnsi="Times New Roman" w:cs="Times New Roman"/>
          <w:sz w:val="28"/>
          <w:szCs w:val="28"/>
        </w:rPr>
        <w:t>21-08-36</w:t>
      </w:r>
    </w:p>
    <w:p w:rsidR="00107302" w:rsidRDefault="00107302" w:rsidP="004D6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служба</w:t>
      </w:r>
      <w:r w:rsidR="004D65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тел. 24-45-80</w:t>
      </w:r>
    </w:p>
    <w:sectPr w:rsidR="00107302" w:rsidSect="00CA189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9C0"/>
    <w:multiLevelType w:val="hybridMultilevel"/>
    <w:tmpl w:val="502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E96"/>
    <w:multiLevelType w:val="hybridMultilevel"/>
    <w:tmpl w:val="D180C1D0"/>
    <w:lvl w:ilvl="0" w:tplc="ACD6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06F"/>
    <w:rsid w:val="000170A2"/>
    <w:rsid w:val="000F5337"/>
    <w:rsid w:val="00106078"/>
    <w:rsid w:val="00107302"/>
    <w:rsid w:val="00110F4A"/>
    <w:rsid w:val="00156438"/>
    <w:rsid w:val="00190361"/>
    <w:rsid w:val="001F7E86"/>
    <w:rsid w:val="00225DAD"/>
    <w:rsid w:val="00266C88"/>
    <w:rsid w:val="002A7649"/>
    <w:rsid w:val="002D5827"/>
    <w:rsid w:val="002F1080"/>
    <w:rsid w:val="003746B3"/>
    <w:rsid w:val="003B0348"/>
    <w:rsid w:val="003D4487"/>
    <w:rsid w:val="00487E49"/>
    <w:rsid w:val="004D65C8"/>
    <w:rsid w:val="005745B1"/>
    <w:rsid w:val="00582158"/>
    <w:rsid w:val="005859C4"/>
    <w:rsid w:val="006B5059"/>
    <w:rsid w:val="007B1A3E"/>
    <w:rsid w:val="007F41F9"/>
    <w:rsid w:val="00811444"/>
    <w:rsid w:val="00883481"/>
    <w:rsid w:val="008E4D7B"/>
    <w:rsid w:val="00951D85"/>
    <w:rsid w:val="009C306B"/>
    <w:rsid w:val="009C44F6"/>
    <w:rsid w:val="009E4B7E"/>
    <w:rsid w:val="00A82988"/>
    <w:rsid w:val="00AA6F86"/>
    <w:rsid w:val="00AB5C74"/>
    <w:rsid w:val="00AD22C5"/>
    <w:rsid w:val="00B256E1"/>
    <w:rsid w:val="00B44F5A"/>
    <w:rsid w:val="00B61F33"/>
    <w:rsid w:val="00B86142"/>
    <w:rsid w:val="00C06D20"/>
    <w:rsid w:val="00C65703"/>
    <w:rsid w:val="00C800C6"/>
    <w:rsid w:val="00C8306F"/>
    <w:rsid w:val="00CA189E"/>
    <w:rsid w:val="00D07C70"/>
    <w:rsid w:val="00D331A4"/>
    <w:rsid w:val="00D56124"/>
    <w:rsid w:val="00E2576E"/>
    <w:rsid w:val="00E54DA9"/>
    <w:rsid w:val="00ED2F3C"/>
    <w:rsid w:val="00ED5E18"/>
    <w:rsid w:val="00F60967"/>
    <w:rsid w:val="00FA701B"/>
    <w:rsid w:val="00FB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197E"/>
  <w15:docId w15:val="{1ACB7AE3-228C-4EAA-89FF-72EAEC6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Tatyana</cp:lastModifiedBy>
  <cp:revision>19</cp:revision>
  <cp:lastPrinted>2019-12-12T11:30:00Z</cp:lastPrinted>
  <dcterms:created xsi:type="dcterms:W3CDTF">2019-12-10T08:36:00Z</dcterms:created>
  <dcterms:modified xsi:type="dcterms:W3CDTF">2022-07-22T05:41:00Z</dcterms:modified>
</cp:coreProperties>
</file>